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80F42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firstLine="0" w:firstLineChars="0"/>
        <w:jc w:val="left"/>
        <w:textAlignment w:val="baseline"/>
        <w:rPr>
          <w:rFonts w:hint="eastAsia" w:ascii="黑体" w:hAnsi="黑体" w:eastAsia="黑体" w:cs="黑体"/>
          <w:b w:val="0"/>
          <w:bCs/>
          <w:snapToGrid w:val="0"/>
          <w:color w:val="000000"/>
          <w:kern w:val="0"/>
          <w:sz w:val="32"/>
          <w:szCs w:val="32"/>
          <w:lang w:eastAsia="zh-CN"/>
        </w:rPr>
      </w:pPr>
      <w:bookmarkStart w:id="0" w:name="_GoBack"/>
      <w:r>
        <w:rPr>
          <w:rFonts w:hint="eastAsia" w:ascii="黑体" w:hAnsi="黑体" w:eastAsia="黑体" w:cs="黑体"/>
          <w:b w:val="0"/>
          <w:bCs/>
          <w:snapToGrid w:val="0"/>
          <w:color w:val="000000"/>
          <w:kern w:val="0"/>
          <w:sz w:val="32"/>
          <w:szCs w:val="32"/>
        </w:rPr>
        <w:t>附件3</w:t>
      </w:r>
      <w:r>
        <w:rPr>
          <w:rFonts w:hint="eastAsia" w:ascii="黑体" w:hAnsi="黑体" w:eastAsia="黑体" w:cs="黑体"/>
          <w:b w:val="0"/>
          <w:bCs/>
          <w:snapToGrid w:val="0"/>
          <w:color w:val="000000"/>
          <w:kern w:val="0"/>
          <w:sz w:val="32"/>
          <w:szCs w:val="32"/>
          <w:lang w:eastAsia="zh-CN"/>
        </w:rPr>
        <w:t>：</w:t>
      </w:r>
    </w:p>
    <w:p w14:paraId="30027A3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1600" w:firstLineChars="400"/>
        <w:jc w:val="both"/>
        <w:textAlignment w:val="baseline"/>
        <w:rPr>
          <w:rFonts w:hint="eastAsia" w:ascii="方正小标宋简体" w:hAnsi="方正小标宋简体" w:eastAsia="方正小标宋简体" w:cs="方正小标宋简体"/>
          <w:b w:val="0"/>
          <w:bCs/>
          <w:snapToGrid w:val="0"/>
          <w:color w:val="000000"/>
          <w:kern w:val="0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napToGrid w:val="0"/>
          <w:color w:val="000000"/>
          <w:kern w:val="0"/>
          <w:sz w:val="40"/>
          <w:szCs w:val="40"/>
        </w:rPr>
        <w:t>南京培训报到地点到达路线</w:t>
      </w:r>
    </w:p>
    <w:bookmarkEnd w:id="0"/>
    <w:p w14:paraId="1F32776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800" w:firstLineChars="200"/>
        <w:jc w:val="center"/>
        <w:textAlignment w:val="baseline"/>
        <w:rPr>
          <w:rFonts w:hint="eastAsia" w:ascii="方正小标宋简体" w:hAnsi="方正小标宋简体" w:eastAsia="方正小标宋简体" w:cs="方正小标宋简体"/>
          <w:b w:val="0"/>
          <w:bCs/>
          <w:snapToGrid w:val="0"/>
          <w:color w:val="000000"/>
          <w:kern w:val="0"/>
          <w:sz w:val="40"/>
          <w:szCs w:val="40"/>
        </w:rPr>
      </w:pPr>
    </w:p>
    <w:p w14:paraId="6A1B5BC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firstLine="0" w:firstLineChars="0"/>
        <w:jc w:val="left"/>
        <w:textAlignment w:val="baseline"/>
        <w:rPr>
          <w:rFonts w:hint="eastAsia" w:ascii="仿宋" w:hAnsi="仿宋" w:eastAsia="仿宋" w:cs="仿宋"/>
          <w:b/>
          <w:bCs w:val="0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bCs w:val="0"/>
          <w:snapToGrid w:val="0"/>
          <w:color w:val="000000"/>
          <w:kern w:val="0"/>
          <w:sz w:val="32"/>
          <w:szCs w:val="32"/>
        </w:rPr>
        <w:t>一、禄口机场 → 南京农业大学翰苑宾馆</w:t>
      </w:r>
    </w:p>
    <w:p w14:paraId="4FBD348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left"/>
        <w:textAlignment w:val="baseline"/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  <w:t>方式一</w:t>
      </w: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  <w:t>地铁</w:t>
      </w:r>
    </w:p>
    <w:p w14:paraId="3874C44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left"/>
        <w:textAlignment w:val="baseline"/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  <w:t>从禄口机场地铁站S1号线（机场线）---南京南站地铁站换乘3号线---大行宫地铁站换乘2号线---下马坊地铁站下车，从3号南京农业大学出口出站，延出口方向步行40米，至南京农业大学北大门，延中央路步行至校南大门西侧200m到达翰苑宾馆；总时长1.5小时。</w:t>
      </w:r>
    </w:p>
    <w:p w14:paraId="1053E21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left"/>
        <w:textAlignment w:val="baseline"/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  <w:t>方式二</w:t>
      </w: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  <w:t>出租车</w:t>
      </w:r>
    </w:p>
    <w:p w14:paraId="5618ABA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left"/>
        <w:textAlignment w:val="baseline"/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  <w:t xml:space="preserve">全程约50公里，预计50分钟，费用：约140元左右 </w:t>
      </w:r>
    </w:p>
    <w:p w14:paraId="55E116B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firstLine="0" w:firstLineChars="0"/>
        <w:jc w:val="left"/>
        <w:textAlignment w:val="baseline"/>
        <w:rPr>
          <w:rFonts w:hint="eastAsia" w:ascii="仿宋" w:hAnsi="仿宋" w:eastAsia="仿宋" w:cs="仿宋"/>
          <w:b/>
          <w:bCs w:val="0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bCs w:val="0"/>
          <w:snapToGrid w:val="0"/>
          <w:color w:val="000000"/>
          <w:kern w:val="0"/>
          <w:sz w:val="32"/>
          <w:szCs w:val="32"/>
        </w:rPr>
        <w:t>二、南京南站 → 南京农业大学翰苑宾馆</w:t>
      </w:r>
    </w:p>
    <w:p w14:paraId="5318047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left"/>
        <w:textAlignment w:val="baseline"/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  <w:t>方式一</w:t>
      </w: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  <w:t>地铁</w:t>
      </w:r>
    </w:p>
    <w:p w14:paraId="4411EC8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left"/>
        <w:textAlignment w:val="baseline"/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  <w:t>南京南站地铁站搭乘3号线---大行宫地铁站换乘2号线---下马坊地铁站下车，从3号南京农业大学出口出站，延出口方向步行40米，至南京农业大学北大门，延中央路步行至校南大门西侧200m到达翰苑宾馆；总时长1小时。</w:t>
      </w:r>
    </w:p>
    <w:p w14:paraId="66B3566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left"/>
        <w:textAlignment w:val="baseline"/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  <w:t>方式二</w:t>
      </w: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  <w:t>出租车</w:t>
      </w:r>
    </w:p>
    <w:p w14:paraId="64B9070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left"/>
        <w:textAlignment w:val="baseline"/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  <w:t>全程约25公里，总时长：25分钟 费用约40元左右</w:t>
      </w:r>
    </w:p>
    <w:p w14:paraId="2D17D91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 w:leftChars="0" w:firstLine="0" w:firstLineChars="0"/>
        <w:jc w:val="left"/>
        <w:textAlignment w:val="baseline"/>
        <w:rPr>
          <w:rFonts w:hint="eastAsia" w:ascii="仿宋" w:hAnsi="仿宋" w:eastAsia="仿宋" w:cs="仿宋"/>
          <w:b/>
          <w:bCs w:val="0"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bCs w:val="0"/>
          <w:snapToGrid w:val="0"/>
          <w:color w:val="000000"/>
          <w:kern w:val="0"/>
          <w:sz w:val="32"/>
          <w:szCs w:val="32"/>
        </w:rPr>
        <w:t>三、南京站 →南京农业大学翰苑宾馆</w:t>
      </w:r>
    </w:p>
    <w:p w14:paraId="54B0C70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left"/>
        <w:textAlignment w:val="baseline"/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  <w:t>1、搭乘地铁</w:t>
      </w:r>
    </w:p>
    <w:p w14:paraId="72ECDC4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left"/>
        <w:textAlignment w:val="baseline"/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  <w:t>①南京站地铁站1号线---新街口站地铁站换乘2号线---在下马坊站下车，从3号南京农业大学出口出站，，延出口方向步行40米，至南京农业大学北大门，延中央路步行至校南大门西侧200m到达翰苑宾馆；</w:t>
      </w:r>
    </w:p>
    <w:p w14:paraId="64BC267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仿宋" w:hAnsi="仿宋" w:eastAsia="仿宋" w:cs="仿宋"/>
          <w:b w:val="0"/>
          <w:bCs/>
          <w:snapToGrid w:val="0"/>
          <w:color w:val="000000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/>
          <w:snapToGrid w:val="0"/>
          <w:color w:val="000000"/>
          <w:sz w:val="32"/>
          <w:szCs w:val="32"/>
          <w:lang w:val="en-US" w:eastAsia="zh-CN" w:bidi="ar-SA"/>
        </w:rPr>
        <w:t>2、搭乘出租车</w:t>
      </w:r>
    </w:p>
    <w:p w14:paraId="481644F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eastAsia" w:ascii="仿宋" w:hAnsi="仿宋" w:eastAsia="仿宋" w:cs="仿宋"/>
          <w:b w:val="0"/>
          <w:bCs/>
          <w:snapToGrid w:val="0"/>
          <w:color w:val="000000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/>
          <w:snapToGrid w:val="0"/>
          <w:color w:val="000000"/>
          <w:sz w:val="32"/>
          <w:szCs w:val="32"/>
          <w:lang w:val="en-US" w:eastAsia="zh-CN" w:bidi="ar-SA"/>
        </w:rPr>
        <w:t>全程约15公里，总时长：20分钟 费用约40元/左右</w:t>
      </w:r>
    </w:p>
    <w:p w14:paraId="451D124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left"/>
        <w:textAlignment w:val="baseline"/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</w:pPr>
    </w:p>
    <w:p w14:paraId="598148B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jc w:val="left"/>
        <w:textAlignment w:val="baseline"/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snapToGrid w:val="0"/>
          <w:color w:val="000000"/>
          <w:kern w:val="0"/>
          <w:sz w:val="32"/>
          <w:szCs w:val="32"/>
        </w:rPr>
        <w:t>路线问询联系方式： 025-84393980</w:t>
      </w:r>
    </w:p>
    <w:p w14:paraId="292B7ECB"/>
    <w:sectPr>
      <w:headerReference r:id="rId3" w:type="default"/>
      <w:footerReference r:id="rId4" w:type="default"/>
      <w:pgSz w:w="11910" w:h="16840"/>
      <w:pgMar w:top="1417" w:right="1701" w:bottom="1417" w:left="1701" w:header="0" w:footer="624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78F8DCB7-8AEA-4A54-A908-4432CC06B189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E2277AA9-3F62-40B3-8AEE-C03E386369AF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F92B05EC-B4A8-4E66-8776-60EFB016E8DE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BB01AB">
    <w:pPr>
      <w:tabs>
        <w:tab w:val="center" w:pos="4153"/>
        <w:tab w:val="right" w:pos="8306"/>
      </w:tabs>
      <w:kinsoku w:val="0"/>
      <w:autoSpaceDE w:val="0"/>
      <w:autoSpaceDN w:val="0"/>
      <w:adjustRightInd w:val="0"/>
      <w:snapToGrid w:val="0"/>
      <w:spacing w:line="360" w:lineRule="auto"/>
      <w:ind w:firstLine="361" w:firstLineChars="200"/>
      <w:textAlignment w:val="baseline"/>
      <w:rPr>
        <w:rFonts w:ascii="Times New Roman" w:hAnsi="Times New Roman" w:eastAsia="楷体" w:cs="Arial"/>
        <w:b/>
        <w:snapToGrid w:val="0"/>
        <w:color w:val="000000"/>
        <w:sz w:val="18"/>
        <w:szCs w:val="32"/>
        <w:lang w:val="en-US" w:eastAsia="zh-CN" w:bidi="ar-SA"/>
      </w:rPr>
    </w:pPr>
    <w:r>
      <w:rPr>
        <w:rFonts w:ascii="Times New Roman" w:hAnsi="Times New Roman" w:eastAsia="楷体" w:cs="Arial"/>
        <w:b/>
        <w:snapToGrid w:val="0"/>
        <w:color w:val="000000"/>
        <w:sz w:val="18"/>
        <w:szCs w:val="3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C42108D">
                          <w:pPr>
                            <w:tabs>
                              <w:tab w:val="center" w:pos="4153"/>
                              <w:tab w:val="right" w:pos="8306"/>
                            </w:tabs>
                            <w:kinsoku w:val="0"/>
                            <w:autoSpaceDE w:val="0"/>
                            <w:autoSpaceDN w:val="0"/>
                            <w:adjustRightInd w:val="0"/>
                            <w:snapToGrid w:val="0"/>
                            <w:spacing w:line="360" w:lineRule="auto"/>
                            <w:ind w:firstLine="361" w:firstLineChars="200"/>
                            <w:textAlignment w:val="baseline"/>
                            <w:rPr>
                              <w:rFonts w:ascii="Times New Roman" w:hAnsi="Times New Roman" w:eastAsia="楷体" w:cs="Arial"/>
                              <w:b/>
                              <w:snapToGrid w:val="0"/>
                              <w:color w:val="000000"/>
                              <w:sz w:val="18"/>
                              <w:szCs w:val="32"/>
                              <w:lang w:val="en-US" w:eastAsia="zh-CN" w:bidi="ar-SA"/>
                            </w:rPr>
                          </w:pPr>
                          <w:r>
                            <w:rPr>
                              <w:rFonts w:ascii="Times New Roman" w:hAnsi="Times New Roman" w:eastAsia="楷体" w:cs="Arial"/>
                              <w:b/>
                              <w:snapToGrid w:val="0"/>
                              <w:color w:val="000000"/>
                              <w:sz w:val="18"/>
                              <w:szCs w:val="32"/>
                              <w:lang w:val="en-US" w:eastAsia="zh-CN" w:bidi="ar-SA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eastAsia="楷体" w:cs="Arial"/>
                              <w:b/>
                              <w:snapToGrid w:val="0"/>
                              <w:color w:val="000000"/>
                              <w:sz w:val="18"/>
                              <w:szCs w:val="32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="楷体" w:cs="Arial"/>
                              <w:b/>
                              <w:snapToGrid w:val="0"/>
                              <w:color w:val="000000"/>
                              <w:sz w:val="18"/>
                              <w:szCs w:val="32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eastAsia="楷体" w:cs="Arial"/>
                              <w:b/>
                              <w:snapToGrid w:val="0"/>
                              <w:color w:val="000000"/>
                              <w:sz w:val="18"/>
                              <w:szCs w:val="32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楷体" w:cs="Arial"/>
                              <w:b/>
                              <w:snapToGrid w:val="0"/>
                              <w:color w:val="000000"/>
                              <w:sz w:val="18"/>
                              <w:szCs w:val="32"/>
                              <w:lang w:val="en-US" w:eastAsia="zh-CN" w:bidi="ar-SA"/>
                            </w:rPr>
                            <w:t>9</w:t>
                          </w:r>
                          <w:r>
                            <w:rPr>
                              <w:rFonts w:ascii="Times New Roman" w:hAnsi="Times New Roman" w:eastAsia="楷体" w:cs="Arial"/>
                              <w:b/>
                              <w:snapToGrid w:val="0"/>
                              <w:color w:val="000000"/>
                              <w:sz w:val="18"/>
                              <w:szCs w:val="32"/>
                              <w:lang w:val="en-US" w:eastAsia="zh-CN" w:bidi="ar-SA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eastAsia="楷体" w:cs="Arial"/>
                              <w:b/>
                              <w:snapToGrid w:val="0"/>
                              <w:color w:val="000000"/>
                              <w:sz w:val="18"/>
                              <w:szCs w:val="32"/>
                              <w:lang w:val="en-US" w:eastAsia="zh-CN"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bxmbQxAgAAY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hMmzLGz1&#10;zvIIHeXxdnUMkDOpHEXplEB34gGzl/rU70kc7j/PKerxv2H5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G8Zm0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C42108D">
                    <w:pPr>
                      <w:tabs>
                        <w:tab w:val="center" w:pos="4153"/>
                        <w:tab w:val="right" w:pos="8306"/>
                      </w:tabs>
                      <w:kinsoku w:val="0"/>
                      <w:autoSpaceDE w:val="0"/>
                      <w:autoSpaceDN w:val="0"/>
                      <w:adjustRightInd w:val="0"/>
                      <w:snapToGrid w:val="0"/>
                      <w:spacing w:line="360" w:lineRule="auto"/>
                      <w:ind w:firstLine="361" w:firstLineChars="200"/>
                      <w:textAlignment w:val="baseline"/>
                      <w:rPr>
                        <w:rFonts w:ascii="Times New Roman" w:hAnsi="Times New Roman" w:eastAsia="楷体" w:cs="Arial"/>
                        <w:b/>
                        <w:snapToGrid w:val="0"/>
                        <w:color w:val="000000"/>
                        <w:sz w:val="18"/>
                        <w:szCs w:val="32"/>
                        <w:lang w:val="en-US" w:eastAsia="zh-CN" w:bidi="ar-SA"/>
                      </w:rPr>
                    </w:pPr>
                    <w:r>
                      <w:rPr>
                        <w:rFonts w:ascii="Times New Roman" w:hAnsi="Times New Roman" w:eastAsia="楷体" w:cs="Arial"/>
                        <w:b/>
                        <w:snapToGrid w:val="0"/>
                        <w:color w:val="000000"/>
                        <w:sz w:val="18"/>
                        <w:szCs w:val="32"/>
                        <w:lang w:val="en-US" w:eastAsia="zh-CN" w:bidi="ar-SA"/>
                      </w:rPr>
                      <w:t xml:space="preserve">— </w:t>
                    </w:r>
                    <w:r>
                      <w:rPr>
                        <w:rFonts w:ascii="Times New Roman" w:hAnsi="Times New Roman" w:eastAsia="楷体" w:cs="Arial"/>
                        <w:b/>
                        <w:snapToGrid w:val="0"/>
                        <w:color w:val="000000"/>
                        <w:sz w:val="18"/>
                        <w:szCs w:val="32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ascii="Times New Roman" w:hAnsi="Times New Roman" w:eastAsia="楷体" w:cs="Arial"/>
                        <w:b/>
                        <w:snapToGrid w:val="0"/>
                        <w:color w:val="000000"/>
                        <w:sz w:val="18"/>
                        <w:szCs w:val="32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eastAsia="楷体" w:cs="Arial"/>
                        <w:b/>
                        <w:snapToGrid w:val="0"/>
                        <w:color w:val="000000"/>
                        <w:sz w:val="18"/>
                        <w:szCs w:val="32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ascii="Times New Roman" w:hAnsi="Times New Roman" w:eastAsia="楷体" w:cs="Arial"/>
                        <w:b/>
                        <w:snapToGrid w:val="0"/>
                        <w:color w:val="000000"/>
                        <w:sz w:val="18"/>
                        <w:szCs w:val="32"/>
                        <w:lang w:val="en-US" w:eastAsia="zh-CN" w:bidi="ar-SA"/>
                      </w:rPr>
                      <w:t>9</w:t>
                    </w:r>
                    <w:r>
                      <w:rPr>
                        <w:rFonts w:ascii="Times New Roman" w:hAnsi="Times New Roman" w:eastAsia="楷体" w:cs="Arial"/>
                        <w:b/>
                        <w:snapToGrid w:val="0"/>
                        <w:color w:val="000000"/>
                        <w:sz w:val="18"/>
                        <w:szCs w:val="32"/>
                        <w:lang w:val="en-US" w:eastAsia="zh-CN" w:bidi="ar-SA"/>
                      </w:rPr>
                      <w:fldChar w:fldCharType="end"/>
                    </w:r>
                    <w:r>
                      <w:rPr>
                        <w:rFonts w:ascii="Times New Roman" w:hAnsi="Times New Roman" w:eastAsia="楷体" w:cs="Arial"/>
                        <w:b/>
                        <w:snapToGrid w:val="0"/>
                        <w:color w:val="000000"/>
                        <w:sz w:val="18"/>
                        <w:szCs w:val="32"/>
                        <w:lang w:val="en-US" w:eastAsia="zh-CN" w:bidi="ar-S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7F5AB2">
    <w:pPr>
      <w:widowControl/>
      <w:kinsoku w:val="0"/>
      <w:autoSpaceDE w:val="0"/>
      <w:autoSpaceDN w:val="0"/>
      <w:adjustRightInd w:val="0"/>
      <w:snapToGrid w:val="0"/>
      <w:spacing w:line="360" w:lineRule="auto"/>
      <w:ind w:firstLine="643" w:firstLineChars="200"/>
      <w:jc w:val="left"/>
      <w:textAlignment w:val="baseline"/>
      <w:rPr>
        <w:rFonts w:ascii="Times New Roman" w:hAnsi="Times New Roman" w:eastAsia="楷体" w:cs="Arial"/>
        <w:b/>
        <w:snapToGrid w:val="0"/>
        <w:color w:val="000000"/>
        <w:kern w:val="0"/>
        <w:sz w:val="32"/>
        <w:szCs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617B02"/>
    <w:rsid w:val="22617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2025-10-24T03:07:00Z</dcterms:created>
  <dc:creator>知秋</dc:creator>
  <cp:lastModifiedBy>知秋</cp:lastModifiedBy>
  <dcterms:modified xsi:type="dcterms:W3CDTF">2025-10-24T03:08:04Z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5EEC1E31E8BB411DA83C260415D3E416_11</vt:lpwstr>
  </property>
  <property fmtid="{D5CDD505-2E9C-101B-9397-08002B2CF9AE}" pid="4" name="KSOTemplateDocerSaveRecord">
    <vt:lpwstr>eyJoZGlkIjoiZWQ1NmEwMDBmZDc3Nzc3NzQzMzdhNzI5ZGRhOGNhM2MiLCJ1c2VySWQiOiI0MDY2NTY4MTkifQ==</vt:lpwstr>
  </property>
</Properties>
</file>